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6CE" w:rsidRDefault="00DC663B" w:rsidP="00DC663B">
      <w:pPr>
        <w:jc w:val="center"/>
      </w:pPr>
      <w:r w:rsidRPr="00DC663B">
        <w:rPr>
          <w:noProof/>
        </w:rPr>
        <w:drawing>
          <wp:inline distT="0" distB="0" distL="0" distR="0">
            <wp:extent cx="2933700" cy="990600"/>
            <wp:effectExtent l="0" t="0" r="0" b="0"/>
            <wp:docPr id="1" name="Picture 1" descr="C:\Users\lisa.castaldo\Desktop\LOGOS\S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sa.castaldo\Desktop\LOGOS\SA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63B" w:rsidRPr="00454400" w:rsidRDefault="00DC663B" w:rsidP="00DC663B">
      <w:pPr>
        <w:pStyle w:val="Heading1"/>
        <w:spacing w:before="0" w:line="240" w:lineRule="auto"/>
        <w:jc w:val="center"/>
        <w:rPr>
          <w:b/>
          <w:color w:val="auto"/>
        </w:rPr>
      </w:pPr>
      <w:r w:rsidRPr="00454400">
        <w:rPr>
          <w:b/>
          <w:color w:val="auto"/>
        </w:rPr>
        <w:t>Alabama AmeriCorps State</w:t>
      </w:r>
    </w:p>
    <w:p w:rsidR="00DC663B" w:rsidRPr="00454400" w:rsidRDefault="00DC663B" w:rsidP="00DC663B">
      <w:pPr>
        <w:pStyle w:val="Heading1"/>
        <w:spacing w:before="0" w:line="240" w:lineRule="auto"/>
        <w:jc w:val="center"/>
        <w:rPr>
          <w:b/>
          <w:color w:val="auto"/>
        </w:rPr>
      </w:pPr>
      <w:r w:rsidRPr="00454400">
        <w:rPr>
          <w:b/>
          <w:color w:val="auto"/>
        </w:rPr>
        <w:t>Funding Opportunity</w:t>
      </w:r>
    </w:p>
    <w:p w:rsidR="00DC663B" w:rsidRDefault="00DC663B" w:rsidP="00DC663B"/>
    <w:p w:rsidR="00DC663B" w:rsidRPr="00454400" w:rsidRDefault="00DC663B" w:rsidP="00DC663B">
      <w:pPr>
        <w:pStyle w:val="Heading2"/>
        <w:rPr>
          <w:b/>
          <w:color w:val="auto"/>
        </w:rPr>
      </w:pPr>
      <w:r w:rsidRPr="00454400">
        <w:rPr>
          <w:b/>
          <w:color w:val="auto"/>
        </w:rPr>
        <w:t xml:space="preserve">Priority Area: Reducing and/or Preventing Prescription Drug and Opioid Abuse </w:t>
      </w:r>
    </w:p>
    <w:p w:rsidR="00DC663B" w:rsidRDefault="00DC663B" w:rsidP="00DC663B"/>
    <w:p w:rsidR="00DC663B" w:rsidRPr="00454400" w:rsidRDefault="00B00F30" w:rsidP="00B00F30">
      <w:pPr>
        <w:pStyle w:val="Heading2"/>
        <w:rPr>
          <w:b/>
          <w:color w:val="auto"/>
        </w:rPr>
      </w:pPr>
      <w:r w:rsidRPr="00454400">
        <w:rPr>
          <w:b/>
          <w:color w:val="auto"/>
        </w:rPr>
        <w:t>TIMELINE</w:t>
      </w:r>
    </w:p>
    <w:p w:rsidR="00B00F30" w:rsidRDefault="00B00F30" w:rsidP="00DC663B">
      <w:r>
        <w:t xml:space="preserve">March 15, 2017: Letter of Intent due (See template) </w:t>
      </w:r>
    </w:p>
    <w:p w:rsidR="00B00F30" w:rsidRDefault="00B00F30" w:rsidP="00DC663B">
      <w:r>
        <w:t xml:space="preserve">April 7, 2017: Application Due in E-grants and Additional Documents received by Serve Alabama by 4:00pm CST </w:t>
      </w:r>
    </w:p>
    <w:p w:rsidR="00B00F30" w:rsidRDefault="00B00F30" w:rsidP="00DC663B">
      <w:r>
        <w:t>April 8 – May 1, 2017: Review and Clarification period</w:t>
      </w:r>
    </w:p>
    <w:p w:rsidR="00B00F30" w:rsidRDefault="00B00F30" w:rsidP="00DC663B">
      <w:r>
        <w:t xml:space="preserve">May 4, 2017: State Service Commission </w:t>
      </w:r>
      <w:r w:rsidR="00454400">
        <w:t xml:space="preserve">Meeting </w:t>
      </w:r>
    </w:p>
    <w:p w:rsidR="00B00F30" w:rsidRDefault="00B00F30" w:rsidP="00DC663B">
      <w:r>
        <w:t xml:space="preserve">May 10, 2017: Deadline for Serve Alabama to submit </w:t>
      </w:r>
      <w:r w:rsidR="00454400">
        <w:t xml:space="preserve">application </w:t>
      </w:r>
      <w:r>
        <w:t xml:space="preserve">to CNCS </w:t>
      </w:r>
    </w:p>
    <w:p w:rsidR="00B00F30" w:rsidRDefault="00B00F30" w:rsidP="00DC663B">
      <w:r>
        <w:t>July 11, 2017: Applicants notified no late</w:t>
      </w:r>
      <w:r w:rsidR="00454400">
        <w:t>r</w:t>
      </w:r>
      <w:r>
        <w:t xml:space="preserve"> than this date (subject to change) </w:t>
      </w:r>
    </w:p>
    <w:p w:rsidR="00454400" w:rsidRDefault="00454400" w:rsidP="00B00F30">
      <w:pPr>
        <w:pStyle w:val="Heading2"/>
        <w:rPr>
          <w:b/>
          <w:color w:val="auto"/>
        </w:rPr>
      </w:pPr>
    </w:p>
    <w:p w:rsidR="00B00F30" w:rsidRPr="00454400" w:rsidRDefault="00B00F30" w:rsidP="00B00F30">
      <w:pPr>
        <w:pStyle w:val="Heading2"/>
        <w:rPr>
          <w:b/>
          <w:color w:val="auto"/>
        </w:rPr>
      </w:pPr>
      <w:r w:rsidRPr="00454400">
        <w:rPr>
          <w:b/>
          <w:color w:val="auto"/>
        </w:rPr>
        <w:t xml:space="preserve">ADDITIONAL DOCUMENTS </w:t>
      </w:r>
      <w:r w:rsidRPr="00454400">
        <w:rPr>
          <w:b/>
          <w:color w:val="auto"/>
        </w:rPr>
        <w:t xml:space="preserve">NEW APPLICANTS ONLY </w:t>
      </w:r>
    </w:p>
    <w:p w:rsidR="00B00F30" w:rsidRDefault="00B00F30" w:rsidP="00B00F30">
      <w:pPr>
        <w:pStyle w:val="ListParagraph"/>
        <w:numPr>
          <w:ilvl w:val="0"/>
          <w:numId w:val="1"/>
        </w:numPr>
      </w:pPr>
      <w:r>
        <w:t>NEW ONLY Financial Management Survey (WORD DOC)</w:t>
      </w:r>
    </w:p>
    <w:p w:rsidR="00B00F30" w:rsidRDefault="00B00F30" w:rsidP="00B00F30">
      <w:pPr>
        <w:pStyle w:val="ListParagraph"/>
        <w:numPr>
          <w:ilvl w:val="0"/>
          <w:numId w:val="1"/>
        </w:numPr>
      </w:pPr>
      <w:r>
        <w:t xml:space="preserve">Program Diagram (WORD DOC) </w:t>
      </w:r>
    </w:p>
    <w:p w:rsidR="00B00F30" w:rsidRDefault="00B00F30" w:rsidP="00B00F30">
      <w:pPr>
        <w:pStyle w:val="ListParagraph"/>
        <w:numPr>
          <w:ilvl w:val="0"/>
          <w:numId w:val="1"/>
        </w:numPr>
      </w:pPr>
      <w:r>
        <w:t xml:space="preserve">Copy of Most Recent Audit </w:t>
      </w:r>
    </w:p>
    <w:p w:rsidR="00454400" w:rsidRDefault="00454400" w:rsidP="00454400">
      <w:pPr>
        <w:pStyle w:val="Heading2"/>
        <w:rPr>
          <w:b/>
          <w:color w:val="auto"/>
        </w:rPr>
      </w:pPr>
    </w:p>
    <w:p w:rsidR="00B00F30" w:rsidRPr="00454400" w:rsidRDefault="00454400" w:rsidP="00454400">
      <w:pPr>
        <w:pStyle w:val="Heading2"/>
        <w:rPr>
          <w:b/>
          <w:color w:val="auto"/>
        </w:rPr>
      </w:pPr>
      <w:r w:rsidRPr="00454400">
        <w:rPr>
          <w:b/>
          <w:color w:val="auto"/>
        </w:rPr>
        <w:t xml:space="preserve">E-GRANTS </w:t>
      </w:r>
    </w:p>
    <w:p w:rsidR="00454400" w:rsidRPr="00454400" w:rsidRDefault="00454400" w:rsidP="00454400">
      <w:pPr>
        <w:spacing w:after="0" w:line="240" w:lineRule="auto"/>
      </w:pPr>
      <w:r w:rsidRPr="00454400">
        <w:t>Grant Application ID: 17AC192734</w:t>
      </w:r>
      <w:r w:rsidRPr="00454400">
        <w:br/>
        <w:t xml:space="preserve">NOFA: FY 2017 </w:t>
      </w:r>
      <w:bookmarkStart w:id="0" w:name="_GoBack"/>
      <w:bookmarkEnd w:id="0"/>
      <w:r w:rsidRPr="00454400">
        <w:t>AmeriCorps State and Territory Commission (New and Continuations)</w:t>
      </w:r>
      <w:r w:rsidRPr="00454400">
        <w:br/>
        <w:t>Type: New</w:t>
      </w:r>
      <w:r w:rsidRPr="00454400">
        <w:br/>
        <w:t xml:space="preserve">Status: Open for </w:t>
      </w:r>
      <w:proofErr w:type="spellStart"/>
      <w:r w:rsidRPr="00454400">
        <w:t>Subapplications</w:t>
      </w:r>
      <w:proofErr w:type="spellEnd"/>
    </w:p>
    <w:p w:rsidR="00DC663B" w:rsidRDefault="00DC663B" w:rsidP="00DC663B">
      <w:pPr>
        <w:jc w:val="center"/>
      </w:pPr>
    </w:p>
    <w:p w:rsidR="00DC663B" w:rsidRDefault="00DC663B" w:rsidP="00DC663B">
      <w:pPr>
        <w:jc w:val="center"/>
      </w:pPr>
    </w:p>
    <w:sectPr w:rsidR="00DC6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31141"/>
    <w:multiLevelType w:val="hybridMultilevel"/>
    <w:tmpl w:val="41FC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A7614"/>
    <w:multiLevelType w:val="hybridMultilevel"/>
    <w:tmpl w:val="83F4C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B79A9"/>
    <w:multiLevelType w:val="hybridMultilevel"/>
    <w:tmpl w:val="24124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57F51"/>
    <w:multiLevelType w:val="hybridMultilevel"/>
    <w:tmpl w:val="117C3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63B"/>
    <w:rsid w:val="00454400"/>
    <w:rsid w:val="007C26CE"/>
    <w:rsid w:val="00B00F30"/>
    <w:rsid w:val="00DC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AF814"/>
  <w15:chartTrackingRefBased/>
  <w15:docId w15:val="{E17D84A4-E6CF-4217-97CF-44931365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6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6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6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6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00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Castaldo, Lisa</dc:creator>
  <cp:keywords/>
  <dc:description/>
  <cp:lastModifiedBy>Castaldo, Lisa</cp:lastModifiedBy>
  <cp:revision>1</cp:revision>
  <dcterms:created xsi:type="dcterms:W3CDTF">2017-02-10T15:53:00Z</dcterms:created>
  <dcterms:modified xsi:type="dcterms:W3CDTF">2017-02-10T16:28:00Z</dcterms:modified>
</cp:coreProperties>
</file>